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7A8" w:rsidRPr="00C55B0C" w:rsidRDefault="00FA3B70" w:rsidP="00C55B0C">
      <w:pPr>
        <w:pStyle w:val="Nadpis1"/>
        <w:spacing w:before="120"/>
        <w:jc w:val="left"/>
        <w:rPr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776" behindDoc="0" locked="0" layoutInCell="1" allowOverlap="1">
                <wp:simplePos x="0" y="0"/>
                <wp:positionH relativeFrom="column">
                  <wp:posOffset>5309235</wp:posOffset>
                </wp:positionH>
                <wp:positionV relativeFrom="paragraph">
                  <wp:posOffset>0</wp:posOffset>
                </wp:positionV>
                <wp:extent cx="1238250" cy="323850"/>
                <wp:effectExtent l="0" t="0" r="0" b="0"/>
                <wp:wrapSquare wrapText="bothSides"/>
                <wp:docPr id="21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B70" w:rsidRPr="00FA3B70" w:rsidRDefault="00FA3B70">
                            <w:pPr>
                              <w:rPr>
                                <w:sz w:val="20"/>
                              </w:rPr>
                            </w:pPr>
                            <w:r w:rsidRPr="00FA3B70">
                              <w:rPr>
                                <w:rFonts w:ascii="Arial" w:hAnsi="Arial" w:cs="Arial"/>
                                <w:bCs/>
                                <w:color w:val="000000"/>
                                <w:sz w:val="20"/>
                                <w:lang w:val="cs"/>
                              </w:rPr>
                              <w:t>ZM-04-2019-</w:t>
                            </w:r>
                            <w:r w:rsidRPr="00FA3B70">
                              <w:rPr>
                                <w:rFonts w:ascii="Arial" w:hAnsi="Arial" w:cs="Arial"/>
                                <w:bCs/>
                                <w:color w:val="000000"/>
                                <w:sz w:val="20"/>
                                <w:lang w:val="cs"/>
                              </w:rPr>
                              <w:t>04p1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418.05pt;margin-top:0;width:97.5pt;height:25.5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" filled="f" stroked="f">
                <v:textbox>
                  <w:txbxContent>
                    <w:p w:rsidR="00FA3B70" w:rsidRPr="00FA3B70" w:rsidRDefault="00FA3B70">
                      <w:pPr>
                        <w:rPr>
                          <w:sz w:val="20"/>
                        </w:rPr>
                      </w:pPr>
                      <w:r w:rsidRPr="00FA3B70">
                        <w:rPr>
                          <w:rFonts w:ascii="Arial" w:hAnsi="Arial" w:cs="Arial"/>
                          <w:bCs/>
                          <w:color w:val="000000"/>
                          <w:sz w:val="20"/>
                          <w:lang w:val="cs"/>
                        </w:rPr>
                        <w:t>ZM-04-2019-</w:t>
                      </w:r>
                      <w:r w:rsidRPr="00FA3B70">
                        <w:rPr>
                          <w:rFonts w:ascii="Arial" w:hAnsi="Arial" w:cs="Arial"/>
                          <w:bCs/>
                          <w:color w:val="000000"/>
                          <w:sz w:val="20"/>
                          <w:lang w:val="cs"/>
                        </w:rPr>
                        <w:t>04p1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718D7" w:rsidRPr="00C55B0C">
        <w:rPr>
          <w:noProof/>
          <w:sz w:val="36"/>
          <w:szCs w:val="36"/>
        </w:rPr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4445</wp:posOffset>
            </wp:positionH>
            <wp:positionV relativeFrom="paragraph">
              <wp:posOffset>67945</wp:posOffset>
            </wp:positionV>
            <wp:extent cx="875665" cy="917575"/>
            <wp:effectExtent l="0" t="0" r="0" b="0"/>
            <wp:wrapSquare wrapText="right"/>
            <wp:docPr id="3" name="obrázek 3" descr="Paco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aco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11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5" cy="91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37A8" w:rsidRPr="00C55B0C">
        <w:rPr>
          <w:sz w:val="36"/>
          <w:szCs w:val="36"/>
        </w:rPr>
        <w:t>MĚSTO   PACOV</w:t>
      </w:r>
    </w:p>
    <w:p w:rsidR="00C55B0C" w:rsidRDefault="00C55B0C" w:rsidP="00C55B0C">
      <w:pPr>
        <w:rPr>
          <w:b/>
          <w:bCs/>
        </w:rPr>
      </w:pPr>
      <w:r w:rsidRPr="00C55B0C">
        <w:rPr>
          <w:b/>
          <w:bCs/>
        </w:rPr>
        <w:t>NÁMĚSTÍ SVOBODY 320, 395 01  PACOV</w:t>
      </w:r>
    </w:p>
    <w:p w:rsidR="00C55B0C" w:rsidRDefault="00C55B0C" w:rsidP="00C55B0C">
      <w:pPr>
        <w:rPr>
          <w:b/>
          <w:bCs/>
        </w:rPr>
      </w:pPr>
      <w:r>
        <w:rPr>
          <w:b/>
          <w:bCs/>
        </w:rPr>
        <w:t>IČ: 002 48 789</w:t>
      </w:r>
    </w:p>
    <w:p w:rsidR="00C55B0C" w:rsidRPr="00C55B0C" w:rsidRDefault="00C55B0C" w:rsidP="00C55B0C">
      <w:r>
        <w:t>Telefon: 565455111, Fax: 565455155, Internet: www.mestopacov.cz</w:t>
      </w:r>
    </w:p>
    <w:p w:rsidR="00FE37A8" w:rsidRDefault="00FE37A8">
      <w:pPr>
        <w:pBdr>
          <w:bottom w:val="single" w:sz="6" w:space="1" w:color="auto"/>
        </w:pBdr>
        <w:jc w:val="center"/>
        <w:rPr>
          <w:b/>
          <w:sz w:val="16"/>
        </w:rPr>
      </w:pPr>
    </w:p>
    <w:p w:rsidR="00FE37A8" w:rsidRDefault="00FE37A8"/>
    <w:p w:rsidR="00FE37A8" w:rsidRDefault="00FE37A8"/>
    <w:p w:rsidR="00C55B0C" w:rsidRDefault="00C55B0C"/>
    <w:p w:rsidR="00C55B0C" w:rsidRDefault="00C55B0C"/>
    <w:p w:rsidR="00C55B0C" w:rsidRPr="00C55B0C" w:rsidRDefault="00C55B0C" w:rsidP="00C55B0C">
      <w:pPr>
        <w:jc w:val="center"/>
        <w:rPr>
          <w:b/>
          <w:bCs/>
        </w:rPr>
      </w:pPr>
      <w:r w:rsidRPr="00C55B0C">
        <w:rPr>
          <w:b/>
          <w:bCs/>
        </w:rPr>
        <w:t xml:space="preserve">DODATEK Č. 1 k zakládací listině </w:t>
      </w:r>
      <w:bookmarkStart w:id="0" w:name="_GoBack"/>
      <w:bookmarkEnd w:id="0"/>
    </w:p>
    <w:p w:rsidR="00C55B0C" w:rsidRPr="00C55B0C" w:rsidRDefault="00C55B0C" w:rsidP="00C55B0C">
      <w:pPr>
        <w:jc w:val="center"/>
        <w:rPr>
          <w:b/>
          <w:bCs/>
        </w:rPr>
      </w:pPr>
    </w:p>
    <w:p w:rsidR="00C55B0C" w:rsidRDefault="00C55B0C" w:rsidP="00AC4458">
      <w:pPr>
        <w:spacing w:line="360" w:lineRule="auto"/>
        <w:jc w:val="center"/>
        <w:rPr>
          <w:b/>
          <w:bCs/>
        </w:rPr>
      </w:pPr>
      <w:r w:rsidRPr="00C55B0C">
        <w:rPr>
          <w:b/>
          <w:bCs/>
        </w:rPr>
        <w:t>Nadačního fondu města Pacova pro talentované</w:t>
      </w:r>
      <w:r w:rsidR="00AC4458">
        <w:rPr>
          <w:b/>
          <w:bCs/>
        </w:rPr>
        <w:t xml:space="preserve"> </w:t>
      </w:r>
    </w:p>
    <w:p w:rsidR="00AC4458" w:rsidRPr="00C55B0C" w:rsidRDefault="00AC4458" w:rsidP="00AC4458">
      <w:pPr>
        <w:spacing w:line="360" w:lineRule="auto"/>
        <w:jc w:val="center"/>
        <w:rPr>
          <w:b/>
          <w:bCs/>
        </w:rPr>
      </w:pPr>
      <w:r>
        <w:rPr>
          <w:b/>
          <w:bCs/>
        </w:rPr>
        <w:t>ze dne 6. 3. 2017</w:t>
      </w:r>
    </w:p>
    <w:p w:rsidR="00C55B0C" w:rsidRDefault="00C55B0C"/>
    <w:p w:rsidR="00C55B0C" w:rsidRDefault="00C55B0C" w:rsidP="00C55B0C">
      <w:pPr>
        <w:spacing w:line="360" w:lineRule="auto"/>
      </w:pPr>
    </w:p>
    <w:p w:rsidR="00C55B0C" w:rsidRPr="00AC4458" w:rsidRDefault="00C55B0C" w:rsidP="00C55B0C">
      <w:pPr>
        <w:spacing w:line="360" w:lineRule="auto"/>
        <w:jc w:val="center"/>
        <w:rPr>
          <w:b/>
          <w:bCs/>
        </w:rPr>
      </w:pPr>
      <w:r w:rsidRPr="00AC4458">
        <w:rPr>
          <w:b/>
          <w:bCs/>
        </w:rPr>
        <w:t>I.</w:t>
      </w:r>
    </w:p>
    <w:p w:rsidR="00C55B0C" w:rsidRPr="00AC4458" w:rsidRDefault="00C55B0C" w:rsidP="00C55B0C">
      <w:pPr>
        <w:spacing w:line="360" w:lineRule="auto"/>
      </w:pPr>
      <w:r w:rsidRPr="00AC4458">
        <w:rPr>
          <w:spacing w:val="40"/>
        </w:rPr>
        <w:t xml:space="preserve">Článek VII odst. 2 </w:t>
      </w:r>
      <w:r w:rsidRPr="00AC4458">
        <w:t xml:space="preserve">zakládací listiny </w:t>
      </w:r>
      <w:r w:rsidRPr="00AC4458">
        <w:rPr>
          <w:spacing w:val="40"/>
        </w:rPr>
        <w:t>se nahrazuje</w:t>
      </w:r>
      <w:r w:rsidRPr="00AC4458">
        <w:t xml:space="preserve"> tímto způsobem:</w:t>
      </w:r>
    </w:p>
    <w:p w:rsidR="00C55B0C" w:rsidRDefault="00C55B0C" w:rsidP="00C55B0C">
      <w:pPr>
        <w:spacing w:line="360" w:lineRule="auto"/>
      </w:pPr>
    </w:p>
    <w:p w:rsidR="00C55B0C" w:rsidRPr="00C55B0C" w:rsidRDefault="00C55B0C" w:rsidP="00C55B0C">
      <w:pPr>
        <w:keepNext/>
        <w:keepLines/>
        <w:tabs>
          <w:tab w:val="left" w:pos="3402"/>
        </w:tabs>
        <w:spacing w:after="40" w:line="360" w:lineRule="auto"/>
        <w:jc w:val="both"/>
        <w:rPr>
          <w:noProof/>
          <w:szCs w:val="24"/>
        </w:rPr>
      </w:pPr>
      <w:r w:rsidRPr="00C55B0C">
        <w:rPr>
          <w:noProof/>
          <w:szCs w:val="24"/>
        </w:rPr>
        <w:t>Osoby, kterým lze poskytnout nadační příspěvek:</w:t>
      </w:r>
    </w:p>
    <w:p w:rsidR="00C55B0C" w:rsidRPr="00C55B0C" w:rsidRDefault="00C55B0C" w:rsidP="00C55B0C">
      <w:pPr>
        <w:pStyle w:val="Odstavecseseznamem"/>
        <w:keepNext/>
        <w:keepLines/>
        <w:numPr>
          <w:ilvl w:val="0"/>
          <w:numId w:val="2"/>
        </w:numPr>
        <w:tabs>
          <w:tab w:val="left" w:pos="426"/>
        </w:tabs>
        <w:spacing w:after="40" w:line="360" w:lineRule="auto"/>
        <w:ind w:left="426"/>
        <w:contextualSpacing/>
        <w:jc w:val="both"/>
        <w:rPr>
          <w:noProof/>
          <w:sz w:val="24"/>
          <w:szCs w:val="24"/>
        </w:rPr>
      </w:pPr>
      <w:r w:rsidRPr="00C55B0C">
        <w:rPr>
          <w:noProof/>
          <w:sz w:val="24"/>
          <w:szCs w:val="24"/>
        </w:rPr>
        <w:t>fyzické osoby s adresou trvalého pobytu ve správním obvodu obce Pacov ve smyslu vyhlášky č. 388/2002 Sb. o stanovení správních obvodů obcí s pověřeným obecním úřadem a správních obvodů obcí s rozšířenou působností, ve znění pozdějších předpisů,</w:t>
      </w:r>
    </w:p>
    <w:p w:rsidR="00C55B0C" w:rsidRPr="00C55B0C" w:rsidRDefault="00C55B0C" w:rsidP="00C55B0C">
      <w:pPr>
        <w:pStyle w:val="Odstavecseseznamem"/>
        <w:keepNext/>
        <w:keepLines/>
        <w:numPr>
          <w:ilvl w:val="0"/>
          <w:numId w:val="2"/>
        </w:numPr>
        <w:tabs>
          <w:tab w:val="left" w:pos="426"/>
        </w:tabs>
        <w:spacing w:after="40" w:line="360" w:lineRule="auto"/>
        <w:ind w:left="426"/>
        <w:contextualSpacing/>
        <w:jc w:val="both"/>
        <w:rPr>
          <w:noProof/>
          <w:sz w:val="24"/>
          <w:szCs w:val="24"/>
        </w:rPr>
      </w:pPr>
      <w:r w:rsidRPr="00C55B0C">
        <w:rPr>
          <w:noProof/>
          <w:sz w:val="24"/>
          <w:szCs w:val="24"/>
        </w:rPr>
        <w:t>právnické osoby s adresou sídla v obci Pacov</w:t>
      </w:r>
    </w:p>
    <w:p w:rsidR="00C55B0C" w:rsidRDefault="00C55B0C" w:rsidP="00C55B0C">
      <w:pPr>
        <w:spacing w:line="360" w:lineRule="auto"/>
      </w:pPr>
    </w:p>
    <w:p w:rsidR="00C55B0C" w:rsidRPr="00AC4458" w:rsidRDefault="00C55B0C" w:rsidP="00C55B0C">
      <w:pPr>
        <w:spacing w:line="360" w:lineRule="auto"/>
        <w:jc w:val="center"/>
        <w:rPr>
          <w:b/>
          <w:bCs/>
        </w:rPr>
      </w:pPr>
      <w:r w:rsidRPr="00AC4458">
        <w:rPr>
          <w:b/>
          <w:bCs/>
        </w:rPr>
        <w:t>II.</w:t>
      </w:r>
    </w:p>
    <w:p w:rsidR="00C55B0C" w:rsidRDefault="00C55B0C" w:rsidP="00C55B0C">
      <w:pPr>
        <w:numPr>
          <w:ilvl w:val="0"/>
          <w:numId w:val="5"/>
        </w:numPr>
        <w:spacing w:line="360" w:lineRule="auto"/>
        <w:ind w:left="567"/>
      </w:pPr>
      <w:r>
        <w:t>Ostatní ustanovení zakládací listiny zůstávají beze změn.</w:t>
      </w:r>
    </w:p>
    <w:p w:rsidR="00C55B0C" w:rsidRDefault="00C55B0C" w:rsidP="00C55B0C">
      <w:pPr>
        <w:numPr>
          <w:ilvl w:val="0"/>
          <w:numId w:val="5"/>
        </w:numPr>
        <w:spacing w:line="360" w:lineRule="auto"/>
        <w:ind w:left="567"/>
      </w:pPr>
      <w:r>
        <w:t>Tento dodatek nabývá platnosti dnem 18</w:t>
      </w:r>
      <w:r w:rsidR="004718D7">
        <w:t>. 1. 2019.</w:t>
      </w:r>
    </w:p>
    <w:p w:rsidR="004718D7" w:rsidRDefault="004718D7" w:rsidP="00C55B0C">
      <w:pPr>
        <w:numPr>
          <w:ilvl w:val="0"/>
          <w:numId w:val="5"/>
        </w:numPr>
        <w:spacing w:line="360" w:lineRule="auto"/>
        <w:ind w:left="567"/>
      </w:pPr>
      <w:r>
        <w:t>Tento dodatek nabývá účinnosti dnem 1. 1. 2020.</w:t>
      </w:r>
    </w:p>
    <w:p w:rsidR="00C55B0C" w:rsidRDefault="00C55B0C" w:rsidP="00C55B0C">
      <w:pPr>
        <w:spacing w:line="360" w:lineRule="auto"/>
      </w:pPr>
    </w:p>
    <w:p w:rsidR="00C55B0C" w:rsidRDefault="00C55B0C" w:rsidP="00C55B0C">
      <w:pPr>
        <w:spacing w:line="360" w:lineRule="auto"/>
      </w:pPr>
    </w:p>
    <w:p w:rsidR="00C55B0C" w:rsidRDefault="004718D7" w:rsidP="004718D7">
      <w:pPr>
        <w:spacing w:line="480" w:lineRule="auto"/>
        <w:rPr>
          <w:i/>
          <w:iCs/>
        </w:rPr>
      </w:pPr>
      <w:r>
        <w:rPr>
          <w:i/>
          <w:iCs/>
        </w:rPr>
        <w:t xml:space="preserve">Dodatek č. 1 k zakládací listině Nadačního fondu města Pacova pro talentované </w:t>
      </w:r>
      <w:r w:rsidR="00C55B0C">
        <w:rPr>
          <w:i/>
          <w:iCs/>
        </w:rPr>
        <w:t xml:space="preserve">byl schválen na zasedání zastupitelstva města Pacova konaném dne 18. listopadu 2019 usnesením č. 2019/4/…. </w:t>
      </w:r>
    </w:p>
    <w:p w:rsidR="00C55B0C" w:rsidRDefault="00C55B0C" w:rsidP="00C55B0C">
      <w:pPr>
        <w:spacing w:line="360" w:lineRule="auto"/>
        <w:rPr>
          <w:i/>
          <w:iCs/>
        </w:rPr>
      </w:pPr>
    </w:p>
    <w:p w:rsidR="00C55B0C" w:rsidRDefault="00C55B0C" w:rsidP="00C55B0C">
      <w:pPr>
        <w:spacing w:line="360" w:lineRule="auto"/>
        <w:rPr>
          <w:i/>
          <w:iCs/>
        </w:rPr>
      </w:pPr>
      <w:r>
        <w:rPr>
          <w:i/>
          <w:iCs/>
        </w:rPr>
        <w:t>V Pacově dne ………………</w:t>
      </w:r>
    </w:p>
    <w:p w:rsidR="004718D7" w:rsidRDefault="004718D7" w:rsidP="00C55B0C">
      <w:pPr>
        <w:spacing w:line="360" w:lineRule="auto"/>
        <w:rPr>
          <w:i/>
          <w:iCs/>
        </w:rPr>
      </w:pPr>
    </w:p>
    <w:p w:rsidR="004718D7" w:rsidRDefault="004718D7" w:rsidP="00C55B0C">
      <w:pPr>
        <w:spacing w:line="360" w:lineRule="auto"/>
        <w:rPr>
          <w:i/>
          <w:iCs/>
        </w:rPr>
      </w:pPr>
    </w:p>
    <w:p w:rsidR="004718D7" w:rsidRDefault="004718D7" w:rsidP="004718D7">
      <w:pPr>
        <w:tabs>
          <w:tab w:val="left" w:pos="7230"/>
        </w:tabs>
        <w:spacing w:line="360" w:lineRule="auto"/>
        <w:rPr>
          <w:i/>
          <w:iCs/>
        </w:rPr>
      </w:pPr>
      <w:r>
        <w:rPr>
          <w:i/>
          <w:iCs/>
        </w:rPr>
        <w:t>Ing. Lukáš Vlček</w:t>
      </w:r>
      <w:r>
        <w:rPr>
          <w:i/>
          <w:iCs/>
        </w:rPr>
        <w:tab/>
        <w:t>Tomáš Kocour</w:t>
      </w:r>
    </w:p>
    <w:p w:rsidR="00C55B0C" w:rsidRDefault="004718D7" w:rsidP="004718D7">
      <w:pPr>
        <w:tabs>
          <w:tab w:val="left" w:pos="7230"/>
        </w:tabs>
        <w:spacing w:line="360" w:lineRule="auto"/>
      </w:pPr>
      <w:r>
        <w:rPr>
          <w:i/>
          <w:iCs/>
        </w:rPr>
        <w:t>Starosta</w:t>
      </w:r>
      <w:r>
        <w:rPr>
          <w:i/>
          <w:iCs/>
        </w:rPr>
        <w:tab/>
        <w:t>místostarosta</w:t>
      </w:r>
    </w:p>
    <w:p w:rsidR="00C55B0C" w:rsidRDefault="00C55B0C" w:rsidP="00C55B0C">
      <w:pPr>
        <w:spacing w:line="360" w:lineRule="auto"/>
      </w:pPr>
    </w:p>
    <w:sectPr w:rsidR="00C55B0C">
      <w:pgSz w:w="11906" w:h="16838"/>
      <w:pgMar w:top="851" w:right="851" w:bottom="851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B0C" w:rsidRDefault="00C55B0C">
      <w:r>
        <w:separator/>
      </w:r>
    </w:p>
  </w:endnote>
  <w:endnote w:type="continuationSeparator" w:id="0">
    <w:p w:rsidR="00C55B0C" w:rsidRDefault="00C55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B0C" w:rsidRDefault="00C55B0C">
      <w:r>
        <w:separator/>
      </w:r>
    </w:p>
  </w:footnote>
  <w:footnote w:type="continuationSeparator" w:id="0">
    <w:p w:rsidR="00C55B0C" w:rsidRDefault="00C55B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59BD6008"/>
    <w:multiLevelType w:val="hybridMultilevel"/>
    <w:tmpl w:val="7FA6A1F6"/>
    <w:lvl w:ilvl="0" w:tplc="ADDA0E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797E4B"/>
    <w:multiLevelType w:val="hybridMultilevel"/>
    <w:tmpl w:val="CA48D29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37734F"/>
    <w:multiLevelType w:val="hybridMultilevel"/>
    <w:tmpl w:val="8CFE84A8"/>
    <w:lvl w:ilvl="0" w:tplc="55E0D3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BF4405"/>
    <w:multiLevelType w:val="hybridMultilevel"/>
    <w:tmpl w:val="77E87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B0C"/>
    <w:rsid w:val="004718D7"/>
    <w:rsid w:val="00735EF9"/>
    <w:rsid w:val="00AC4458"/>
    <w:rsid w:val="00C55B0C"/>
    <w:rsid w:val="00FA3B70"/>
    <w:rsid w:val="00FE3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E36979-0C44-421A-8F51-7577BB20F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</w:r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  <w:sz w:val="32"/>
    </w:rPr>
  </w:style>
  <w:style w:type="paragraph" w:styleId="Nadpis2">
    <w:name w:val="heading 2"/>
    <w:basedOn w:val="Normln"/>
    <w:next w:val="Normln"/>
    <w:qFormat/>
    <w:pPr>
      <w:keepNext/>
      <w:ind w:firstLine="708"/>
      <w:outlineLvl w:val="1"/>
    </w:pPr>
  </w:style>
  <w:style w:type="paragraph" w:styleId="Nadpis3">
    <w:name w:val="heading 3"/>
    <w:basedOn w:val="Normln"/>
    <w:next w:val="Normln"/>
    <w:qFormat/>
    <w:pPr>
      <w:keepNext/>
      <w:spacing w:before="120"/>
      <w:jc w:val="center"/>
      <w:outlineLvl w:val="2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pPr>
      <w:spacing w:before="120"/>
      <w:jc w:val="both"/>
    </w:p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Odstavecseseznamem">
    <w:name w:val="List Paragraph"/>
    <w:basedOn w:val="Normln"/>
    <w:uiPriority w:val="34"/>
    <w:qFormat/>
    <w:rsid w:val="00C55B0C"/>
    <w:pPr>
      <w:ind w:left="708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!&#353;ablony\M&#283;sto.dot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Město.dot</Template>
  <TotalTime>21</TotalTime>
  <Pages>1</Pages>
  <Words>162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[21]</vt:lpstr>
    </vt:vector>
  </TitlesOfParts>
  <Company>VITA software</Company>
  <LinksUpToDate>false</LinksUpToDate>
  <CharactersWithSpaces>1067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[21]</dc:title>
  <dc:subject/>
  <dc:creator>Michaela Sůvová</dc:creator>
  <cp:keywords/>
  <dc:description/>
  <cp:lastModifiedBy>Romana Čechova</cp:lastModifiedBy>
  <cp:revision>3</cp:revision>
  <cp:lastPrinted>1999-12-17T08:56:00Z</cp:lastPrinted>
  <dcterms:created xsi:type="dcterms:W3CDTF">2019-10-30T08:31:00Z</dcterms:created>
  <dcterms:modified xsi:type="dcterms:W3CDTF">2019-11-08T09:09:00Z</dcterms:modified>
</cp:coreProperties>
</file>